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76" w:rsidRPr="00AB3B76" w:rsidRDefault="005275DD" w:rsidP="00AB3B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-591185</wp:posOffset>
            </wp:positionV>
            <wp:extent cx="657225" cy="800100"/>
            <wp:effectExtent l="0" t="0" r="0" b="0"/>
            <wp:wrapNone/>
            <wp:docPr id="2" name="Рисунок 2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B3B76" w:rsidRPr="00AB3B76" w:rsidRDefault="00D20665" w:rsidP="00AB3B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pict>
          <v:oval id="Овал 4" o:spid="_x0000_s1027" style="position:absolute;left:0;text-align:left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" strokecolor="white"/>
        </w:pict>
      </w:r>
      <w:r w:rsidR="00AB3B76" w:rsidRPr="00AB3B76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AB3B76" w:rsidRPr="00AB3B76" w:rsidRDefault="00AB3B76" w:rsidP="00AB3B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B76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РАЙОН</w:t>
      </w:r>
    </w:p>
    <w:p w:rsidR="00AB3B76" w:rsidRPr="00AB3B76" w:rsidRDefault="00AB3B76" w:rsidP="00AB3B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3B76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 автономный округ – Югра</w:t>
      </w:r>
    </w:p>
    <w:p w:rsidR="00AB3B76" w:rsidRPr="00AB3B76" w:rsidRDefault="00AB3B76" w:rsidP="00AB3B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3B76" w:rsidRPr="00AB3B76" w:rsidRDefault="00AB3B76" w:rsidP="00AB3B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3B7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:rsidR="00AB3B76" w:rsidRPr="00AB3B76" w:rsidRDefault="00AB3B76" w:rsidP="00AB3B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3B76" w:rsidRPr="00AB3B76" w:rsidRDefault="00E03CCB" w:rsidP="00AB3B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AB3B76" w:rsidRPr="00AB3B76" w:rsidRDefault="00AB3B76" w:rsidP="00AB3B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E03CCB">
        <w:rPr>
          <w:rFonts w:ascii="Times New Roman" w:eastAsia="Times New Roman" w:hAnsi="Times New Roman"/>
          <w:sz w:val="28"/>
          <w:szCs w:val="28"/>
          <w:lang w:eastAsia="ru-RU"/>
        </w:rPr>
        <w:t>07.09.2012</w:t>
      </w:r>
      <w:r w:rsidRPr="00AB3B7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B3B7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="00E03CC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3C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03CCB">
        <w:rPr>
          <w:rFonts w:ascii="Times New Roman" w:eastAsia="Times New Roman" w:hAnsi="Times New Roman"/>
          <w:sz w:val="28"/>
          <w:szCs w:val="28"/>
          <w:lang w:eastAsia="ru-RU"/>
        </w:rPr>
        <w:t xml:space="preserve"> 204</w:t>
      </w:r>
    </w:p>
    <w:p w:rsidR="00AB3B76" w:rsidRPr="00AB3B76" w:rsidRDefault="00AB3B76" w:rsidP="00AB3B7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B3B76">
        <w:rPr>
          <w:rFonts w:ascii="Times New Roman" w:eastAsia="Times New Roman" w:hAnsi="Times New Roman"/>
          <w:i/>
          <w:sz w:val="24"/>
          <w:szCs w:val="24"/>
          <w:lang w:eastAsia="ru-RU"/>
        </w:rPr>
        <w:t>г. Ханты-Мансийск</w:t>
      </w:r>
    </w:p>
    <w:p w:rsidR="00AB3B76" w:rsidRPr="00AB3B76" w:rsidRDefault="00AB3B76" w:rsidP="00AB3B76">
      <w:pPr>
        <w:pStyle w:val="a3"/>
        <w:jc w:val="both"/>
        <w:rPr>
          <w:rFonts w:eastAsia="Calibri"/>
          <w:sz w:val="28"/>
          <w:szCs w:val="28"/>
        </w:rPr>
      </w:pPr>
    </w:p>
    <w:p w:rsidR="00AB3B76" w:rsidRPr="00AB3B76" w:rsidRDefault="00E73915" w:rsidP="00AB3B76">
      <w:pPr>
        <w:pStyle w:val="a3"/>
        <w:jc w:val="both"/>
        <w:rPr>
          <w:sz w:val="28"/>
          <w:szCs w:val="28"/>
        </w:rPr>
      </w:pPr>
      <w:r w:rsidRPr="00AB3B76">
        <w:rPr>
          <w:sz w:val="28"/>
          <w:szCs w:val="28"/>
        </w:rPr>
        <w:t xml:space="preserve">О внесении изменений </w:t>
      </w:r>
    </w:p>
    <w:p w:rsidR="00E73915" w:rsidRPr="00AB3B76" w:rsidRDefault="00E73915" w:rsidP="00AB3B76">
      <w:pPr>
        <w:pStyle w:val="a3"/>
        <w:jc w:val="both"/>
        <w:rPr>
          <w:sz w:val="28"/>
          <w:szCs w:val="28"/>
        </w:rPr>
      </w:pPr>
      <w:r w:rsidRPr="00AB3B76">
        <w:rPr>
          <w:sz w:val="28"/>
          <w:szCs w:val="28"/>
        </w:rPr>
        <w:t>в</w:t>
      </w:r>
      <w:r w:rsidR="00AB3B76" w:rsidRPr="00AB3B76">
        <w:rPr>
          <w:sz w:val="28"/>
          <w:szCs w:val="28"/>
        </w:rPr>
        <w:t xml:space="preserve"> </w:t>
      </w:r>
      <w:r w:rsidRPr="00AB3B76">
        <w:rPr>
          <w:sz w:val="28"/>
          <w:szCs w:val="28"/>
        </w:rPr>
        <w:t>постановление администрации</w:t>
      </w:r>
    </w:p>
    <w:p w:rsidR="00E73915" w:rsidRPr="00AB3B76" w:rsidRDefault="00E73915" w:rsidP="00AB3B76">
      <w:pPr>
        <w:pStyle w:val="a3"/>
        <w:jc w:val="both"/>
        <w:rPr>
          <w:sz w:val="28"/>
          <w:szCs w:val="28"/>
        </w:rPr>
      </w:pPr>
      <w:r w:rsidRPr="00AB3B76">
        <w:rPr>
          <w:sz w:val="28"/>
          <w:szCs w:val="28"/>
        </w:rPr>
        <w:t>Ханты-Мансийского района</w:t>
      </w:r>
    </w:p>
    <w:p w:rsidR="00E73915" w:rsidRPr="00AB3B76" w:rsidRDefault="00E73915" w:rsidP="00AB3B76">
      <w:pPr>
        <w:pStyle w:val="a3"/>
        <w:jc w:val="both"/>
        <w:rPr>
          <w:sz w:val="28"/>
          <w:szCs w:val="28"/>
        </w:rPr>
      </w:pPr>
      <w:r w:rsidRPr="00AB3B76">
        <w:rPr>
          <w:sz w:val="28"/>
          <w:szCs w:val="28"/>
        </w:rPr>
        <w:t>от 02.08.2011 № 132</w:t>
      </w:r>
    </w:p>
    <w:p w:rsidR="00E73915" w:rsidRPr="00AB3B76" w:rsidRDefault="00E73915" w:rsidP="00AB3B76">
      <w:pPr>
        <w:pStyle w:val="a3"/>
        <w:jc w:val="both"/>
        <w:rPr>
          <w:sz w:val="28"/>
          <w:szCs w:val="28"/>
        </w:rPr>
      </w:pPr>
    </w:p>
    <w:p w:rsidR="00022B3B" w:rsidRPr="00AB3B76" w:rsidRDefault="00AB3B76" w:rsidP="00AB3B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2B3B" w:rsidRPr="00AB3B76">
        <w:rPr>
          <w:sz w:val="28"/>
          <w:szCs w:val="28"/>
        </w:rPr>
        <w:t xml:space="preserve">В целях приведения </w:t>
      </w:r>
      <w:r w:rsidR="007A29CE" w:rsidRPr="00AB3B76">
        <w:rPr>
          <w:sz w:val="28"/>
          <w:szCs w:val="28"/>
        </w:rPr>
        <w:t>правовых актов</w:t>
      </w:r>
      <w:r w:rsidR="00022B3B" w:rsidRPr="00AB3B76">
        <w:rPr>
          <w:sz w:val="28"/>
          <w:szCs w:val="28"/>
        </w:rPr>
        <w:t xml:space="preserve"> </w:t>
      </w:r>
      <w:r w:rsidR="00E73915" w:rsidRPr="00AB3B76">
        <w:rPr>
          <w:sz w:val="28"/>
          <w:szCs w:val="28"/>
        </w:rPr>
        <w:t xml:space="preserve">администрации </w:t>
      </w:r>
      <w:r w:rsidR="00022B3B" w:rsidRPr="00AB3B76">
        <w:rPr>
          <w:sz w:val="28"/>
          <w:szCs w:val="28"/>
        </w:rPr>
        <w:t xml:space="preserve">Ханты-Мансийского района в соответствие с действующим законодательством, с учетом требования </w:t>
      </w:r>
      <w:proofErr w:type="spellStart"/>
      <w:r w:rsidR="00E73915" w:rsidRPr="00AB3B76">
        <w:rPr>
          <w:sz w:val="28"/>
          <w:szCs w:val="28"/>
        </w:rPr>
        <w:t>и.о</w:t>
      </w:r>
      <w:proofErr w:type="spellEnd"/>
      <w:r w:rsidR="00E73915" w:rsidRPr="00AB3B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29CE" w:rsidRPr="00AB3B76">
        <w:rPr>
          <w:sz w:val="28"/>
          <w:szCs w:val="28"/>
        </w:rPr>
        <w:t xml:space="preserve">межрайонного прокурора </w:t>
      </w:r>
      <w:r w:rsidR="00022B3B" w:rsidRPr="00AB3B76">
        <w:rPr>
          <w:sz w:val="28"/>
          <w:szCs w:val="28"/>
        </w:rPr>
        <w:t>Ханты-Мансийской межрайонной прокуратуры от 19.06.2012 № 07-05/3970-2012:</w:t>
      </w:r>
    </w:p>
    <w:p w:rsidR="00AB3B76" w:rsidRDefault="00AB3B76" w:rsidP="00AB3B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2B3B" w:rsidRPr="00AB3B76" w:rsidRDefault="00AB3B76" w:rsidP="00AB3B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22B3B" w:rsidRPr="00AB3B76">
        <w:rPr>
          <w:sz w:val="28"/>
          <w:szCs w:val="28"/>
        </w:rPr>
        <w:t xml:space="preserve">Внести в постановление администрации Ханты-Мансийского района </w:t>
      </w:r>
      <w:r>
        <w:rPr>
          <w:sz w:val="28"/>
          <w:szCs w:val="28"/>
        </w:rPr>
        <w:t xml:space="preserve">   </w:t>
      </w:r>
      <w:r w:rsidR="00022B3B" w:rsidRPr="00AB3B76">
        <w:rPr>
          <w:sz w:val="28"/>
          <w:szCs w:val="28"/>
        </w:rPr>
        <w:t xml:space="preserve">от 02.08.2011 № 132 «Об утверждении порядка бесплатного предоставления земельных участков, государственная собственность на которые не разграничена, в собственность отдельных категорий граждан, для строительства индивидуальных жилых домов на территории населенных пунктов Ханты-Мансийского района» </w:t>
      </w:r>
      <w:r w:rsidR="00E73915" w:rsidRPr="00AB3B76">
        <w:rPr>
          <w:sz w:val="28"/>
          <w:szCs w:val="28"/>
        </w:rPr>
        <w:t xml:space="preserve">следующие </w:t>
      </w:r>
      <w:r w:rsidR="00022B3B" w:rsidRPr="00AB3B76">
        <w:rPr>
          <w:sz w:val="28"/>
          <w:szCs w:val="28"/>
        </w:rPr>
        <w:t>изменения:</w:t>
      </w:r>
    </w:p>
    <w:p w:rsidR="00022B3B" w:rsidRPr="00AB3B76" w:rsidRDefault="00AB3B76" w:rsidP="00AB3B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2B3B" w:rsidRPr="00AB3B76">
        <w:rPr>
          <w:sz w:val="28"/>
          <w:szCs w:val="28"/>
        </w:rPr>
        <w:t xml:space="preserve">1.1. </w:t>
      </w:r>
      <w:r w:rsidR="007A29CE" w:rsidRPr="00AB3B76">
        <w:rPr>
          <w:sz w:val="28"/>
          <w:szCs w:val="28"/>
        </w:rPr>
        <w:t>П</w:t>
      </w:r>
      <w:r w:rsidR="00022B3B" w:rsidRPr="00AB3B76">
        <w:rPr>
          <w:sz w:val="28"/>
          <w:szCs w:val="28"/>
        </w:rPr>
        <w:t xml:space="preserve">о </w:t>
      </w:r>
      <w:r w:rsidR="007A29CE" w:rsidRPr="00AB3B76">
        <w:rPr>
          <w:sz w:val="28"/>
          <w:szCs w:val="28"/>
        </w:rPr>
        <w:t xml:space="preserve">всему </w:t>
      </w:r>
      <w:r w:rsidR="00022B3B" w:rsidRPr="00AB3B76">
        <w:rPr>
          <w:sz w:val="28"/>
          <w:szCs w:val="28"/>
        </w:rPr>
        <w:t>тексту</w:t>
      </w:r>
      <w:r w:rsidR="00E03CCB">
        <w:rPr>
          <w:sz w:val="28"/>
          <w:szCs w:val="28"/>
        </w:rPr>
        <w:t xml:space="preserve"> постановления</w:t>
      </w:r>
      <w:r w:rsidR="00022B3B" w:rsidRPr="00AB3B76">
        <w:rPr>
          <w:sz w:val="28"/>
          <w:szCs w:val="28"/>
        </w:rPr>
        <w:t xml:space="preserve"> слова «земельных участков, государственная собственность на которые не разграничена» заменить словами «земельных участков, находящихся в муниципальной собственно</w:t>
      </w:r>
      <w:r w:rsidR="00E03CCB">
        <w:rPr>
          <w:sz w:val="28"/>
          <w:szCs w:val="28"/>
        </w:rPr>
        <w:t>сти, а так</w:t>
      </w:r>
      <w:r w:rsidR="00022B3B" w:rsidRPr="00AB3B76">
        <w:rPr>
          <w:sz w:val="28"/>
          <w:szCs w:val="28"/>
        </w:rPr>
        <w:t xml:space="preserve">же государственная </w:t>
      </w:r>
      <w:proofErr w:type="gramStart"/>
      <w:r w:rsidR="00022B3B" w:rsidRPr="00AB3B76">
        <w:rPr>
          <w:sz w:val="28"/>
          <w:szCs w:val="28"/>
        </w:rPr>
        <w:t>собственност</w:t>
      </w:r>
      <w:r w:rsidR="00E03CCB">
        <w:rPr>
          <w:sz w:val="28"/>
          <w:szCs w:val="28"/>
        </w:rPr>
        <w:t>ь</w:t>
      </w:r>
      <w:proofErr w:type="gramEnd"/>
      <w:r w:rsidR="00E03CCB">
        <w:rPr>
          <w:sz w:val="28"/>
          <w:szCs w:val="28"/>
        </w:rPr>
        <w:t xml:space="preserve"> на которые не разграничена».</w:t>
      </w:r>
    </w:p>
    <w:p w:rsidR="00022B3B" w:rsidRPr="00AB3B76" w:rsidRDefault="00AB3B76" w:rsidP="00AB3B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2B3B" w:rsidRPr="00AB3B76">
        <w:rPr>
          <w:sz w:val="28"/>
          <w:szCs w:val="28"/>
        </w:rPr>
        <w:t>1.2.</w:t>
      </w:r>
      <w:r w:rsidR="00E03CCB">
        <w:rPr>
          <w:sz w:val="28"/>
          <w:szCs w:val="28"/>
        </w:rPr>
        <w:t xml:space="preserve"> В пункте 3 постановления </w:t>
      </w:r>
      <w:r w:rsidR="00022B3B" w:rsidRPr="00AB3B76">
        <w:rPr>
          <w:sz w:val="28"/>
          <w:szCs w:val="28"/>
        </w:rPr>
        <w:t>слов</w:t>
      </w:r>
      <w:r w:rsidR="00E03CCB">
        <w:rPr>
          <w:sz w:val="28"/>
          <w:szCs w:val="28"/>
        </w:rPr>
        <w:t xml:space="preserve">а </w:t>
      </w:r>
      <w:r w:rsidR="00022B3B" w:rsidRPr="00AB3B76">
        <w:rPr>
          <w:sz w:val="28"/>
          <w:szCs w:val="28"/>
        </w:rPr>
        <w:t xml:space="preserve">«50 процентов» </w:t>
      </w:r>
      <w:r w:rsidR="002D761A">
        <w:rPr>
          <w:sz w:val="28"/>
          <w:szCs w:val="28"/>
        </w:rPr>
        <w:t>заменить словами «30 процентов».</w:t>
      </w:r>
    </w:p>
    <w:p w:rsidR="00022B3B" w:rsidRPr="00AB3B76" w:rsidRDefault="00AB3B76" w:rsidP="00AB3B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2B3B" w:rsidRPr="00AB3B76">
        <w:rPr>
          <w:sz w:val="28"/>
          <w:szCs w:val="28"/>
        </w:rPr>
        <w:t>1.3. Раздел 3 приложения к постановлению изложить в новой редак</w:t>
      </w:r>
      <w:r w:rsidR="00E03CCB">
        <w:rPr>
          <w:sz w:val="28"/>
          <w:szCs w:val="28"/>
        </w:rPr>
        <w:t>ции</w:t>
      </w:r>
      <w:r w:rsidR="00022B3B" w:rsidRPr="00AB3B76">
        <w:rPr>
          <w:sz w:val="28"/>
          <w:szCs w:val="28"/>
        </w:rPr>
        <w:t xml:space="preserve"> согласно приложению</w:t>
      </w:r>
      <w:r w:rsidR="00E03CCB">
        <w:rPr>
          <w:sz w:val="28"/>
          <w:szCs w:val="28"/>
        </w:rPr>
        <w:t xml:space="preserve"> к настоящему постановлению</w:t>
      </w:r>
      <w:r w:rsidR="00022B3B" w:rsidRPr="00AB3B76">
        <w:rPr>
          <w:sz w:val="28"/>
          <w:szCs w:val="28"/>
        </w:rPr>
        <w:t>.</w:t>
      </w:r>
    </w:p>
    <w:p w:rsidR="00AB3B76" w:rsidRDefault="00AB3B76" w:rsidP="00AB3B76">
      <w:pPr>
        <w:pStyle w:val="a3"/>
        <w:jc w:val="both"/>
        <w:rPr>
          <w:sz w:val="28"/>
          <w:szCs w:val="28"/>
        </w:rPr>
      </w:pPr>
    </w:p>
    <w:p w:rsidR="00022B3B" w:rsidRPr="00AB3B76" w:rsidRDefault="00AB3B76" w:rsidP="00AB3B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022B3B" w:rsidRPr="00AB3B76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7A29CE" w:rsidRPr="00AB3B76">
        <w:rPr>
          <w:sz w:val="28"/>
          <w:szCs w:val="28"/>
        </w:rPr>
        <w:t xml:space="preserve"> (обнародования)</w:t>
      </w:r>
      <w:r w:rsidR="00022B3B" w:rsidRPr="00AB3B76">
        <w:rPr>
          <w:sz w:val="28"/>
          <w:szCs w:val="28"/>
        </w:rPr>
        <w:t>.</w:t>
      </w:r>
    </w:p>
    <w:p w:rsidR="00AB3B76" w:rsidRDefault="00AB3B76" w:rsidP="00AB3B76">
      <w:pPr>
        <w:pStyle w:val="a3"/>
        <w:jc w:val="both"/>
        <w:rPr>
          <w:sz w:val="28"/>
          <w:szCs w:val="28"/>
        </w:rPr>
      </w:pPr>
    </w:p>
    <w:p w:rsidR="00022B3B" w:rsidRPr="00AB3B76" w:rsidRDefault="00AB3B76" w:rsidP="00AB3B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022B3B" w:rsidRPr="00AB3B76">
        <w:rPr>
          <w:sz w:val="28"/>
          <w:szCs w:val="28"/>
        </w:rPr>
        <w:t>Контроль за</w:t>
      </w:r>
      <w:proofErr w:type="gramEnd"/>
      <w:r w:rsidR="00022B3B" w:rsidRPr="00AB3B76">
        <w:rPr>
          <w:sz w:val="28"/>
          <w:szCs w:val="28"/>
        </w:rPr>
        <w:t xml:space="preserve"> выполнением постановления возложить на  заместителя главы администрации района Ф.Г.Пятакова.</w:t>
      </w:r>
    </w:p>
    <w:p w:rsidR="00022B3B" w:rsidRPr="00AB3B76" w:rsidRDefault="00022B3B" w:rsidP="00AB3B76">
      <w:pPr>
        <w:pStyle w:val="a3"/>
        <w:jc w:val="both"/>
        <w:rPr>
          <w:sz w:val="28"/>
          <w:szCs w:val="28"/>
        </w:rPr>
      </w:pPr>
    </w:p>
    <w:p w:rsidR="00022B3B" w:rsidRPr="00AB3B76" w:rsidRDefault="00022B3B" w:rsidP="00AB3B76">
      <w:pPr>
        <w:pStyle w:val="a3"/>
        <w:jc w:val="both"/>
        <w:rPr>
          <w:sz w:val="28"/>
          <w:szCs w:val="28"/>
        </w:rPr>
      </w:pPr>
      <w:r w:rsidRPr="00AB3B76">
        <w:rPr>
          <w:sz w:val="28"/>
          <w:szCs w:val="28"/>
        </w:rPr>
        <w:t xml:space="preserve">Глава администрации </w:t>
      </w:r>
    </w:p>
    <w:p w:rsidR="00022B3B" w:rsidRPr="00AB3B76" w:rsidRDefault="00022B3B" w:rsidP="00AB3B76">
      <w:pPr>
        <w:pStyle w:val="a3"/>
        <w:rPr>
          <w:sz w:val="28"/>
          <w:szCs w:val="28"/>
        </w:rPr>
      </w:pPr>
      <w:r w:rsidRPr="00AB3B76">
        <w:rPr>
          <w:sz w:val="28"/>
          <w:szCs w:val="28"/>
        </w:rPr>
        <w:t>Ханты-Мансийского района</w:t>
      </w:r>
      <w:r w:rsidRPr="00AB3B76">
        <w:rPr>
          <w:sz w:val="28"/>
          <w:szCs w:val="28"/>
        </w:rPr>
        <w:tab/>
      </w:r>
      <w:r w:rsidRPr="00AB3B76">
        <w:rPr>
          <w:sz w:val="28"/>
          <w:szCs w:val="28"/>
        </w:rPr>
        <w:tab/>
      </w:r>
      <w:r w:rsidRPr="00AB3B76">
        <w:rPr>
          <w:sz w:val="28"/>
          <w:szCs w:val="28"/>
        </w:rPr>
        <w:tab/>
        <w:t xml:space="preserve">          </w:t>
      </w:r>
      <w:r w:rsidRPr="00AB3B76">
        <w:rPr>
          <w:sz w:val="28"/>
          <w:szCs w:val="28"/>
        </w:rPr>
        <w:tab/>
      </w:r>
      <w:r w:rsidRPr="00AB3B76">
        <w:rPr>
          <w:sz w:val="28"/>
          <w:szCs w:val="28"/>
        </w:rPr>
        <w:tab/>
        <w:t xml:space="preserve">                   </w:t>
      </w:r>
      <w:r w:rsidR="00AB3B76">
        <w:rPr>
          <w:sz w:val="28"/>
          <w:szCs w:val="28"/>
        </w:rPr>
        <w:t xml:space="preserve"> </w:t>
      </w:r>
      <w:proofErr w:type="spellStart"/>
      <w:r w:rsidRPr="00AB3B76">
        <w:rPr>
          <w:sz w:val="28"/>
          <w:szCs w:val="28"/>
        </w:rPr>
        <w:t>В.Г.Усманов</w:t>
      </w:r>
      <w:proofErr w:type="spellEnd"/>
    </w:p>
    <w:p w:rsidR="00022B3B" w:rsidRPr="00AB3B76" w:rsidRDefault="00022B3B" w:rsidP="00AB3B76">
      <w:pPr>
        <w:pStyle w:val="a3"/>
        <w:jc w:val="both"/>
        <w:rPr>
          <w:sz w:val="28"/>
          <w:szCs w:val="28"/>
        </w:rPr>
      </w:pPr>
    </w:p>
    <w:p w:rsidR="00E67405" w:rsidRPr="00AB3B76" w:rsidRDefault="00E67405" w:rsidP="00AB3B76">
      <w:pPr>
        <w:pStyle w:val="a3"/>
        <w:jc w:val="right"/>
        <w:rPr>
          <w:sz w:val="28"/>
          <w:szCs w:val="28"/>
        </w:rPr>
      </w:pPr>
      <w:r w:rsidRPr="00AB3B76">
        <w:rPr>
          <w:sz w:val="28"/>
          <w:szCs w:val="28"/>
        </w:rPr>
        <w:t>Приложение</w:t>
      </w:r>
    </w:p>
    <w:p w:rsidR="00E67405" w:rsidRPr="00AB3B76" w:rsidRDefault="00E67405" w:rsidP="00AB3B76">
      <w:pPr>
        <w:pStyle w:val="a3"/>
        <w:jc w:val="right"/>
        <w:rPr>
          <w:sz w:val="28"/>
          <w:szCs w:val="28"/>
        </w:rPr>
      </w:pPr>
      <w:r w:rsidRPr="00AB3B76">
        <w:rPr>
          <w:sz w:val="28"/>
          <w:szCs w:val="28"/>
        </w:rPr>
        <w:t xml:space="preserve"> к постановлению администрации</w:t>
      </w:r>
    </w:p>
    <w:p w:rsidR="00E67405" w:rsidRPr="00AB3B76" w:rsidRDefault="00E67405" w:rsidP="00AB3B76">
      <w:pPr>
        <w:pStyle w:val="a3"/>
        <w:jc w:val="right"/>
        <w:rPr>
          <w:sz w:val="28"/>
          <w:szCs w:val="28"/>
        </w:rPr>
      </w:pPr>
      <w:r w:rsidRPr="00AB3B76">
        <w:rPr>
          <w:sz w:val="28"/>
          <w:szCs w:val="28"/>
        </w:rPr>
        <w:t xml:space="preserve"> Ханты-Мансийского района</w:t>
      </w:r>
    </w:p>
    <w:p w:rsidR="000C67E8" w:rsidRPr="00AB3B76" w:rsidRDefault="00E03CCB" w:rsidP="00AB3B7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07.09.2012   № 204</w:t>
      </w:r>
    </w:p>
    <w:p w:rsidR="000C67E8" w:rsidRPr="00AB3B76" w:rsidRDefault="000C67E8" w:rsidP="00AB3B76">
      <w:pPr>
        <w:pStyle w:val="a3"/>
        <w:jc w:val="right"/>
        <w:rPr>
          <w:sz w:val="28"/>
          <w:szCs w:val="28"/>
        </w:rPr>
      </w:pPr>
    </w:p>
    <w:p w:rsidR="000C67E8" w:rsidRPr="00AB3B76" w:rsidRDefault="000C67E8" w:rsidP="00AB3B76">
      <w:pPr>
        <w:pStyle w:val="a3"/>
        <w:jc w:val="both"/>
        <w:rPr>
          <w:sz w:val="28"/>
          <w:szCs w:val="28"/>
        </w:rPr>
      </w:pPr>
    </w:p>
    <w:p w:rsidR="000C67E8" w:rsidRPr="00AB3B76" w:rsidRDefault="002926D2" w:rsidP="002D761A">
      <w:pPr>
        <w:pStyle w:val="a3"/>
        <w:jc w:val="center"/>
        <w:rPr>
          <w:sz w:val="28"/>
          <w:szCs w:val="28"/>
        </w:rPr>
      </w:pPr>
      <w:r w:rsidRPr="00AB3B76">
        <w:rPr>
          <w:sz w:val="28"/>
          <w:szCs w:val="28"/>
        </w:rPr>
        <w:t>«</w:t>
      </w:r>
      <w:r w:rsidR="000C67E8" w:rsidRPr="00AB3B76">
        <w:rPr>
          <w:sz w:val="28"/>
          <w:szCs w:val="28"/>
        </w:rPr>
        <w:t>3. Подготовка земельных участков для бесплатного предоставления в целях строительства индивидуальных жилых домов</w:t>
      </w:r>
    </w:p>
    <w:p w:rsidR="000C67E8" w:rsidRPr="00AB3B76" w:rsidRDefault="000C67E8" w:rsidP="00AB3B76">
      <w:pPr>
        <w:pStyle w:val="a3"/>
        <w:jc w:val="both"/>
        <w:rPr>
          <w:color w:val="FF0000"/>
          <w:sz w:val="28"/>
          <w:szCs w:val="28"/>
        </w:rPr>
      </w:pPr>
    </w:p>
    <w:p w:rsidR="003C56F2" w:rsidRPr="00AB3B76" w:rsidRDefault="00AB3B76" w:rsidP="00AB3B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56F2" w:rsidRPr="00AB3B76">
        <w:rPr>
          <w:sz w:val="28"/>
          <w:szCs w:val="28"/>
        </w:rPr>
        <w:t xml:space="preserve">3.1. </w:t>
      </w:r>
      <w:r w:rsidR="004B5ED2" w:rsidRPr="00AB3B76">
        <w:rPr>
          <w:sz w:val="28"/>
          <w:szCs w:val="28"/>
        </w:rPr>
        <w:t xml:space="preserve">Уполномоченный орган в установленном порядке осуществляет  образование и постановку </w:t>
      </w:r>
      <w:r w:rsidR="009A4BF0" w:rsidRPr="00AB3B76">
        <w:rPr>
          <w:sz w:val="28"/>
          <w:szCs w:val="28"/>
        </w:rPr>
        <w:t xml:space="preserve">земельных участков </w:t>
      </w:r>
      <w:proofErr w:type="gramStart"/>
      <w:r w:rsidR="004B5ED2" w:rsidRPr="00AB3B76">
        <w:rPr>
          <w:sz w:val="28"/>
          <w:szCs w:val="28"/>
        </w:rPr>
        <w:t>на государственный кадастровый учет недвижимого имущества в</w:t>
      </w:r>
      <w:r w:rsidR="00C038CA" w:rsidRPr="00AB3B76">
        <w:rPr>
          <w:sz w:val="28"/>
          <w:szCs w:val="28"/>
        </w:rPr>
        <w:t xml:space="preserve"> целях бесплатного предоставления </w:t>
      </w:r>
      <w:r w:rsidR="00E73915" w:rsidRPr="00AB3B76">
        <w:rPr>
          <w:sz w:val="28"/>
          <w:szCs w:val="28"/>
        </w:rPr>
        <w:t>для строительства индивидуальных жилых домов в соответствии с настоящим Порядком</w:t>
      </w:r>
      <w:proofErr w:type="gramEnd"/>
      <w:r w:rsidR="00477264" w:rsidRPr="00AB3B76">
        <w:rPr>
          <w:sz w:val="28"/>
          <w:szCs w:val="28"/>
        </w:rPr>
        <w:t>.</w:t>
      </w:r>
    </w:p>
    <w:p w:rsidR="003C56F2" w:rsidRPr="00AB3B76" w:rsidRDefault="00AB3B76" w:rsidP="00AB3B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56F2" w:rsidRPr="00AB3B76">
        <w:rPr>
          <w:sz w:val="28"/>
          <w:szCs w:val="28"/>
        </w:rPr>
        <w:t xml:space="preserve">3.2. </w:t>
      </w:r>
      <w:proofErr w:type="gramStart"/>
      <w:r w:rsidR="003C56F2" w:rsidRPr="00AB3B76">
        <w:rPr>
          <w:sz w:val="28"/>
          <w:szCs w:val="28"/>
        </w:rPr>
        <w:t xml:space="preserve">Образованные и </w:t>
      </w:r>
      <w:r w:rsidR="00477264" w:rsidRPr="00AB3B76">
        <w:rPr>
          <w:sz w:val="28"/>
          <w:szCs w:val="28"/>
        </w:rPr>
        <w:t>поставленные</w:t>
      </w:r>
      <w:r w:rsidR="003C56F2" w:rsidRPr="00AB3B76">
        <w:rPr>
          <w:sz w:val="28"/>
          <w:szCs w:val="28"/>
        </w:rPr>
        <w:t xml:space="preserve"> на государственн</w:t>
      </w:r>
      <w:r w:rsidR="00477264" w:rsidRPr="00AB3B76">
        <w:rPr>
          <w:sz w:val="28"/>
          <w:szCs w:val="28"/>
        </w:rPr>
        <w:t>ый</w:t>
      </w:r>
      <w:r w:rsidR="003C56F2" w:rsidRPr="00AB3B76">
        <w:rPr>
          <w:sz w:val="28"/>
          <w:szCs w:val="28"/>
        </w:rPr>
        <w:t xml:space="preserve"> кадастров</w:t>
      </w:r>
      <w:r w:rsidR="00477264" w:rsidRPr="00AB3B76">
        <w:rPr>
          <w:sz w:val="28"/>
          <w:szCs w:val="28"/>
        </w:rPr>
        <w:t>ый учет</w:t>
      </w:r>
      <w:r w:rsidR="003C56F2" w:rsidRPr="00AB3B76">
        <w:rPr>
          <w:sz w:val="28"/>
          <w:szCs w:val="28"/>
        </w:rPr>
        <w:t xml:space="preserve"> земельные участки</w:t>
      </w:r>
      <w:r w:rsidR="00E73915" w:rsidRPr="00AB3B76">
        <w:rPr>
          <w:sz w:val="28"/>
          <w:szCs w:val="28"/>
        </w:rPr>
        <w:t xml:space="preserve"> </w:t>
      </w:r>
      <w:r w:rsidR="00F11CE0" w:rsidRPr="00AB3B76">
        <w:rPr>
          <w:sz w:val="28"/>
          <w:szCs w:val="28"/>
        </w:rPr>
        <w:t xml:space="preserve"> для</w:t>
      </w:r>
      <w:r w:rsidR="00E03CCB">
        <w:rPr>
          <w:sz w:val="28"/>
          <w:szCs w:val="28"/>
        </w:rPr>
        <w:t xml:space="preserve"> </w:t>
      </w:r>
      <w:r w:rsidR="00F11CE0" w:rsidRPr="00AB3B76">
        <w:rPr>
          <w:sz w:val="28"/>
          <w:szCs w:val="28"/>
        </w:rPr>
        <w:t xml:space="preserve">индивидуального жилищного </w:t>
      </w:r>
      <w:r w:rsidR="00E03CCB">
        <w:rPr>
          <w:sz w:val="28"/>
          <w:szCs w:val="28"/>
        </w:rPr>
        <w:t>строительства</w:t>
      </w:r>
      <w:r w:rsidR="00E73915" w:rsidRPr="00AB3B76">
        <w:rPr>
          <w:sz w:val="28"/>
          <w:szCs w:val="28"/>
        </w:rPr>
        <w:t>,</w:t>
      </w:r>
      <w:r w:rsidR="003C56F2" w:rsidRPr="00AB3B76">
        <w:rPr>
          <w:sz w:val="28"/>
          <w:szCs w:val="28"/>
        </w:rPr>
        <w:t xml:space="preserve"> отвечающие требованиям, </w:t>
      </w:r>
      <w:r w:rsidR="00F11CE0" w:rsidRPr="00AB3B76">
        <w:rPr>
          <w:sz w:val="28"/>
          <w:szCs w:val="28"/>
        </w:rPr>
        <w:t xml:space="preserve">установленным региональными </w:t>
      </w:r>
      <w:proofErr w:type="spellStart"/>
      <w:r w:rsidR="00F11CE0" w:rsidRPr="00AB3B76">
        <w:rPr>
          <w:sz w:val="28"/>
          <w:szCs w:val="28"/>
        </w:rPr>
        <w:t>градо</w:t>
      </w:r>
      <w:proofErr w:type="spellEnd"/>
      <w:r>
        <w:rPr>
          <w:sz w:val="28"/>
          <w:szCs w:val="28"/>
        </w:rPr>
        <w:t>-</w:t>
      </w:r>
      <w:r w:rsidR="00F11CE0" w:rsidRPr="00AB3B76">
        <w:rPr>
          <w:sz w:val="28"/>
          <w:szCs w:val="28"/>
        </w:rPr>
        <w:t>строительными нормативами</w:t>
      </w:r>
      <w:r w:rsidR="00473A37" w:rsidRPr="00AB3B76">
        <w:rPr>
          <w:sz w:val="28"/>
          <w:szCs w:val="28"/>
        </w:rPr>
        <w:t>,</w:t>
      </w:r>
      <w:r w:rsidR="003C56F2" w:rsidRPr="00AB3B76">
        <w:rPr>
          <w:sz w:val="28"/>
          <w:szCs w:val="28"/>
        </w:rPr>
        <w:t xml:space="preserve"> ежеквартально</w:t>
      </w:r>
      <w:r w:rsidR="00E03CCB">
        <w:rPr>
          <w:sz w:val="28"/>
          <w:szCs w:val="28"/>
        </w:rPr>
        <w:t>,</w:t>
      </w:r>
      <w:r w:rsidR="003C56F2" w:rsidRPr="00AB3B76">
        <w:rPr>
          <w:sz w:val="28"/>
          <w:szCs w:val="28"/>
        </w:rPr>
        <w:t xml:space="preserve"> в срок до </w:t>
      </w:r>
      <w:r w:rsidR="00E03CCB">
        <w:rPr>
          <w:sz w:val="28"/>
          <w:szCs w:val="28"/>
        </w:rPr>
        <w:t>0</w:t>
      </w:r>
      <w:r w:rsidR="003C56F2" w:rsidRPr="00AB3B76">
        <w:rPr>
          <w:sz w:val="28"/>
          <w:szCs w:val="28"/>
        </w:rPr>
        <w:t xml:space="preserve">1 апреля, </w:t>
      </w:r>
      <w:r w:rsidR="00E03CCB">
        <w:rPr>
          <w:sz w:val="28"/>
          <w:szCs w:val="28"/>
        </w:rPr>
        <w:t>0</w:t>
      </w:r>
      <w:r w:rsidR="003C56F2" w:rsidRPr="00AB3B76">
        <w:rPr>
          <w:sz w:val="28"/>
          <w:szCs w:val="28"/>
        </w:rPr>
        <w:t xml:space="preserve">1 июля, </w:t>
      </w:r>
      <w:r>
        <w:rPr>
          <w:sz w:val="28"/>
          <w:szCs w:val="28"/>
        </w:rPr>
        <w:t xml:space="preserve">            </w:t>
      </w:r>
      <w:r w:rsidR="00E03CCB">
        <w:rPr>
          <w:sz w:val="28"/>
          <w:szCs w:val="28"/>
        </w:rPr>
        <w:t>0</w:t>
      </w:r>
      <w:r w:rsidR="003C56F2" w:rsidRPr="00AB3B76">
        <w:rPr>
          <w:sz w:val="28"/>
          <w:szCs w:val="28"/>
        </w:rPr>
        <w:t>1 октября, 31 декабря</w:t>
      </w:r>
      <w:r w:rsidR="008C3FF5" w:rsidRPr="00AB3B76">
        <w:rPr>
          <w:sz w:val="28"/>
          <w:szCs w:val="28"/>
        </w:rPr>
        <w:t xml:space="preserve"> текущего года</w:t>
      </w:r>
      <w:r w:rsidR="00E03CCB">
        <w:rPr>
          <w:sz w:val="28"/>
          <w:szCs w:val="28"/>
        </w:rPr>
        <w:t>,</w:t>
      </w:r>
      <w:r w:rsidR="003C56F2" w:rsidRPr="00AB3B76">
        <w:rPr>
          <w:sz w:val="28"/>
          <w:szCs w:val="28"/>
        </w:rPr>
        <w:t xml:space="preserve"> </w:t>
      </w:r>
      <w:r w:rsidR="00E73915" w:rsidRPr="00AB3B76">
        <w:rPr>
          <w:sz w:val="28"/>
          <w:szCs w:val="28"/>
        </w:rPr>
        <w:t xml:space="preserve">подлежат </w:t>
      </w:r>
      <w:r w:rsidR="003C56F2" w:rsidRPr="00AB3B76">
        <w:rPr>
          <w:sz w:val="28"/>
          <w:szCs w:val="28"/>
        </w:rPr>
        <w:t>включ</w:t>
      </w:r>
      <w:r w:rsidR="00E73915" w:rsidRPr="00AB3B76">
        <w:rPr>
          <w:sz w:val="28"/>
          <w:szCs w:val="28"/>
        </w:rPr>
        <w:t>ению</w:t>
      </w:r>
      <w:r w:rsidR="003C56F2" w:rsidRPr="00AB3B76">
        <w:rPr>
          <w:sz w:val="28"/>
          <w:szCs w:val="28"/>
        </w:rPr>
        <w:t xml:space="preserve"> в </w:t>
      </w:r>
      <w:r w:rsidR="00E73915" w:rsidRPr="00AB3B76">
        <w:rPr>
          <w:sz w:val="28"/>
          <w:szCs w:val="28"/>
        </w:rPr>
        <w:t>п</w:t>
      </w:r>
      <w:r w:rsidR="003C56F2" w:rsidRPr="00AB3B76">
        <w:rPr>
          <w:sz w:val="28"/>
          <w:szCs w:val="28"/>
        </w:rPr>
        <w:t xml:space="preserve">еречень </w:t>
      </w:r>
      <w:r w:rsidR="00F11CE0" w:rsidRPr="00AB3B76">
        <w:rPr>
          <w:sz w:val="28"/>
          <w:szCs w:val="28"/>
        </w:rPr>
        <w:t xml:space="preserve"> земельных участков, предназначенных для бесплатного предоставления в собственность граждан в целях осуществления ими индивидуального жилищного строительства</w:t>
      </w:r>
      <w:r w:rsidR="00631B01" w:rsidRPr="00AB3B76">
        <w:rPr>
          <w:sz w:val="28"/>
          <w:szCs w:val="28"/>
        </w:rPr>
        <w:t xml:space="preserve"> </w:t>
      </w:r>
      <w:r w:rsidR="003C56F2" w:rsidRPr="00AB3B76">
        <w:rPr>
          <w:sz w:val="28"/>
          <w:szCs w:val="28"/>
        </w:rPr>
        <w:t>(далее – Перечень)</w:t>
      </w:r>
      <w:r w:rsidR="00E03CCB">
        <w:rPr>
          <w:sz w:val="28"/>
          <w:szCs w:val="28"/>
        </w:rPr>
        <w:t>, утверждаемый</w:t>
      </w:r>
      <w:r w:rsidR="00F11CE0" w:rsidRPr="00AB3B76">
        <w:rPr>
          <w:sz w:val="28"/>
          <w:szCs w:val="28"/>
        </w:rPr>
        <w:t xml:space="preserve"> распоряжением администрации </w:t>
      </w:r>
      <w:r w:rsidR="00473A37" w:rsidRPr="00AB3B76">
        <w:rPr>
          <w:sz w:val="28"/>
          <w:szCs w:val="28"/>
        </w:rPr>
        <w:t xml:space="preserve">Ханты-Мансийского </w:t>
      </w:r>
      <w:r w:rsidR="00F11CE0" w:rsidRPr="00AB3B76">
        <w:rPr>
          <w:sz w:val="28"/>
          <w:szCs w:val="28"/>
        </w:rPr>
        <w:t>района</w:t>
      </w:r>
      <w:r w:rsidR="003C56F2" w:rsidRPr="00AB3B76">
        <w:rPr>
          <w:sz w:val="28"/>
          <w:szCs w:val="28"/>
        </w:rPr>
        <w:t xml:space="preserve">. </w:t>
      </w:r>
      <w:proofErr w:type="gramEnd"/>
    </w:p>
    <w:p w:rsidR="003C56F2" w:rsidRPr="00AB3B76" w:rsidRDefault="00AB3B76" w:rsidP="00AB3B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56F2" w:rsidRPr="00AB3B76">
        <w:rPr>
          <w:sz w:val="28"/>
          <w:szCs w:val="28"/>
        </w:rPr>
        <w:t>3.</w:t>
      </w:r>
      <w:r w:rsidR="00F11CE0" w:rsidRPr="00AB3B76">
        <w:rPr>
          <w:sz w:val="28"/>
          <w:szCs w:val="28"/>
        </w:rPr>
        <w:t>3</w:t>
      </w:r>
      <w:r w:rsidR="003C56F2" w:rsidRPr="00AB3B76">
        <w:rPr>
          <w:sz w:val="28"/>
          <w:szCs w:val="28"/>
        </w:rPr>
        <w:t xml:space="preserve">. Перечень подлежит официальному опубликованию в газете  «Наш район» и размещению на </w:t>
      </w:r>
      <w:proofErr w:type="gramStart"/>
      <w:r w:rsidR="003C56F2" w:rsidRPr="00AB3B76">
        <w:rPr>
          <w:sz w:val="28"/>
          <w:szCs w:val="28"/>
        </w:rPr>
        <w:t>официальном</w:t>
      </w:r>
      <w:proofErr w:type="gramEnd"/>
      <w:r w:rsidR="003C56F2" w:rsidRPr="00AB3B76">
        <w:rPr>
          <w:sz w:val="28"/>
          <w:szCs w:val="28"/>
        </w:rPr>
        <w:t xml:space="preserve"> </w:t>
      </w:r>
      <w:r w:rsidR="002D761A">
        <w:rPr>
          <w:sz w:val="28"/>
          <w:szCs w:val="28"/>
        </w:rPr>
        <w:t>веб-</w:t>
      </w:r>
      <w:r w:rsidR="003C56F2" w:rsidRPr="00AB3B76">
        <w:rPr>
          <w:sz w:val="28"/>
          <w:szCs w:val="28"/>
        </w:rPr>
        <w:t xml:space="preserve">сайте </w:t>
      </w:r>
      <w:r w:rsidR="00F11CE0" w:rsidRPr="00AB3B76">
        <w:rPr>
          <w:sz w:val="28"/>
          <w:szCs w:val="28"/>
        </w:rPr>
        <w:t xml:space="preserve">администрации </w:t>
      </w:r>
      <w:r w:rsidR="003C56F2" w:rsidRPr="00AB3B76">
        <w:rPr>
          <w:sz w:val="28"/>
          <w:szCs w:val="28"/>
        </w:rPr>
        <w:t xml:space="preserve">Ханты-Мансийского района в сети Интернет.  </w:t>
      </w:r>
    </w:p>
    <w:p w:rsidR="00CE3CE5" w:rsidRPr="00AB3B76" w:rsidRDefault="00AB3B76" w:rsidP="00AB3B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3CE5" w:rsidRPr="00AB3B76">
        <w:rPr>
          <w:sz w:val="28"/>
          <w:szCs w:val="28"/>
        </w:rPr>
        <w:t xml:space="preserve">3.4. Обеспечение земельных участков инженерной и транспортной инфраструктурой, в том числе на условиях софинансирования, осуществляется органами администрации района, </w:t>
      </w:r>
      <w:r w:rsidR="00E03CCB">
        <w:rPr>
          <w:sz w:val="28"/>
          <w:szCs w:val="28"/>
        </w:rPr>
        <w:t>наделенными</w:t>
      </w:r>
      <w:r w:rsidR="00E73915" w:rsidRPr="00AB3B76">
        <w:rPr>
          <w:sz w:val="28"/>
          <w:szCs w:val="28"/>
        </w:rPr>
        <w:t xml:space="preserve"> полномочия</w:t>
      </w:r>
      <w:r w:rsidR="00E03CCB">
        <w:rPr>
          <w:sz w:val="28"/>
          <w:szCs w:val="28"/>
        </w:rPr>
        <w:t>ми</w:t>
      </w:r>
      <w:r w:rsidR="00CE3CE5" w:rsidRPr="00AB3B76">
        <w:rPr>
          <w:sz w:val="28"/>
          <w:szCs w:val="28"/>
        </w:rPr>
        <w:t xml:space="preserve"> в сфере градостроительства и архитектуры, в порядке и сроки, установленные соответствующими </w:t>
      </w:r>
      <w:r w:rsidR="00473A37" w:rsidRPr="00AB3B76">
        <w:rPr>
          <w:sz w:val="28"/>
          <w:szCs w:val="28"/>
        </w:rPr>
        <w:t>целевыми программами Ханты-Мансийского автономного округа – Югры, Ханты-Мансийского района</w:t>
      </w:r>
      <w:r w:rsidR="00CE3CE5" w:rsidRPr="00AB3B76">
        <w:rPr>
          <w:sz w:val="28"/>
          <w:szCs w:val="28"/>
        </w:rPr>
        <w:t xml:space="preserve">.  </w:t>
      </w:r>
    </w:p>
    <w:p w:rsidR="000C67E8" w:rsidRPr="00AB3B76" w:rsidRDefault="00AB3B76" w:rsidP="00AB3B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56F2" w:rsidRPr="00AB3B76">
        <w:rPr>
          <w:sz w:val="28"/>
          <w:szCs w:val="28"/>
        </w:rPr>
        <w:t>3.</w:t>
      </w:r>
      <w:r w:rsidR="00CE3CE5" w:rsidRPr="00AB3B76">
        <w:rPr>
          <w:sz w:val="28"/>
          <w:szCs w:val="28"/>
        </w:rPr>
        <w:t>5</w:t>
      </w:r>
      <w:r w:rsidR="003C56F2" w:rsidRPr="00AB3B76">
        <w:rPr>
          <w:sz w:val="28"/>
          <w:szCs w:val="28"/>
        </w:rPr>
        <w:t xml:space="preserve">. </w:t>
      </w:r>
      <w:r w:rsidR="00473A37" w:rsidRPr="00AB3B76">
        <w:rPr>
          <w:sz w:val="28"/>
          <w:szCs w:val="28"/>
        </w:rPr>
        <w:t xml:space="preserve">Земельные участки, </w:t>
      </w:r>
      <w:r w:rsidR="003C56F2" w:rsidRPr="00AB3B76">
        <w:rPr>
          <w:sz w:val="28"/>
          <w:szCs w:val="28"/>
        </w:rPr>
        <w:t xml:space="preserve"> </w:t>
      </w:r>
      <w:r w:rsidR="00473A37" w:rsidRPr="00AB3B76">
        <w:rPr>
          <w:sz w:val="28"/>
          <w:szCs w:val="28"/>
        </w:rPr>
        <w:t>предоставленные гражданам в соответствии с</w:t>
      </w:r>
      <w:r w:rsidR="003C56F2" w:rsidRPr="00AB3B76">
        <w:rPr>
          <w:sz w:val="28"/>
          <w:szCs w:val="28"/>
        </w:rPr>
        <w:t xml:space="preserve"> </w:t>
      </w:r>
      <w:r w:rsidR="00473A37" w:rsidRPr="00AB3B76">
        <w:rPr>
          <w:sz w:val="28"/>
          <w:szCs w:val="28"/>
        </w:rPr>
        <w:t xml:space="preserve">настоящим Порядком, а также  </w:t>
      </w:r>
      <w:r w:rsidR="003C56F2" w:rsidRPr="00AB3B76">
        <w:rPr>
          <w:sz w:val="28"/>
          <w:szCs w:val="28"/>
        </w:rPr>
        <w:t xml:space="preserve">в </w:t>
      </w:r>
      <w:r w:rsidR="008E5C4E" w:rsidRPr="00AB3B76">
        <w:rPr>
          <w:sz w:val="28"/>
          <w:szCs w:val="28"/>
        </w:rPr>
        <w:t>случа</w:t>
      </w:r>
      <w:r w:rsidR="00473A37" w:rsidRPr="00AB3B76">
        <w:rPr>
          <w:sz w:val="28"/>
          <w:szCs w:val="28"/>
        </w:rPr>
        <w:t>ях,</w:t>
      </w:r>
      <w:r w:rsidR="008E5C4E" w:rsidRPr="00AB3B76">
        <w:rPr>
          <w:sz w:val="28"/>
          <w:szCs w:val="28"/>
        </w:rPr>
        <w:t xml:space="preserve"> предусмотренн</w:t>
      </w:r>
      <w:r w:rsidR="00473A37" w:rsidRPr="00AB3B76">
        <w:rPr>
          <w:sz w:val="28"/>
          <w:szCs w:val="28"/>
        </w:rPr>
        <w:t>ых</w:t>
      </w:r>
      <w:r w:rsidR="003C56F2" w:rsidRPr="00AB3B76">
        <w:rPr>
          <w:sz w:val="28"/>
          <w:szCs w:val="28"/>
        </w:rPr>
        <w:t xml:space="preserve"> пункт</w:t>
      </w:r>
      <w:r w:rsidR="00CE3CE5" w:rsidRPr="00AB3B76">
        <w:rPr>
          <w:sz w:val="28"/>
          <w:szCs w:val="28"/>
        </w:rPr>
        <w:t>ом</w:t>
      </w:r>
      <w:r w:rsidR="003C56F2" w:rsidRPr="00AB3B76">
        <w:rPr>
          <w:sz w:val="28"/>
          <w:szCs w:val="28"/>
        </w:rPr>
        <w:t xml:space="preserve"> 4 </w:t>
      </w:r>
      <w:r w:rsidR="00E03CCB">
        <w:rPr>
          <w:sz w:val="28"/>
          <w:szCs w:val="28"/>
        </w:rPr>
        <w:t xml:space="preserve"> </w:t>
      </w:r>
      <w:r w:rsidR="003C56F2" w:rsidRPr="00AB3B76">
        <w:rPr>
          <w:sz w:val="28"/>
          <w:szCs w:val="28"/>
        </w:rPr>
        <w:t>статьи 24 Фед</w:t>
      </w:r>
      <w:r>
        <w:rPr>
          <w:sz w:val="28"/>
          <w:szCs w:val="28"/>
        </w:rPr>
        <w:t>ерального закона от 24.07.2007 №</w:t>
      </w:r>
      <w:r w:rsidR="003C56F2" w:rsidRPr="00AB3B76">
        <w:rPr>
          <w:sz w:val="28"/>
          <w:szCs w:val="28"/>
        </w:rPr>
        <w:t xml:space="preserve"> 221-ФЗ «О государ</w:t>
      </w:r>
      <w:r>
        <w:rPr>
          <w:sz w:val="28"/>
          <w:szCs w:val="28"/>
        </w:rPr>
        <w:t>ственном кадастре недвижимости»</w:t>
      </w:r>
      <w:r w:rsidR="00E03CCB">
        <w:rPr>
          <w:sz w:val="28"/>
          <w:szCs w:val="28"/>
        </w:rPr>
        <w:t xml:space="preserve">, </w:t>
      </w:r>
      <w:r w:rsidR="00473A37" w:rsidRPr="00AB3B76">
        <w:rPr>
          <w:sz w:val="28"/>
          <w:szCs w:val="28"/>
        </w:rPr>
        <w:t xml:space="preserve"> подлежат иск</w:t>
      </w:r>
      <w:r w:rsidR="00E03CCB">
        <w:rPr>
          <w:sz w:val="28"/>
          <w:szCs w:val="28"/>
        </w:rPr>
        <w:t>лючению из Перечня на основании распоряжения</w:t>
      </w:r>
      <w:r w:rsidR="00473A37" w:rsidRPr="00AB3B76">
        <w:rPr>
          <w:sz w:val="28"/>
          <w:szCs w:val="28"/>
        </w:rPr>
        <w:t xml:space="preserve"> администрации Ханты-Мансийского района</w:t>
      </w:r>
      <w:proofErr w:type="gramStart"/>
      <w:r w:rsidR="00473A37" w:rsidRPr="00AB3B76">
        <w:rPr>
          <w:sz w:val="28"/>
          <w:szCs w:val="28"/>
        </w:rPr>
        <w:t>.».</w:t>
      </w:r>
      <w:proofErr w:type="gramEnd"/>
    </w:p>
    <w:p w:rsidR="000C67E8" w:rsidRPr="00AB3B76" w:rsidRDefault="000C67E8" w:rsidP="00AB3B76">
      <w:pPr>
        <w:pStyle w:val="a3"/>
        <w:jc w:val="both"/>
        <w:rPr>
          <w:sz w:val="28"/>
          <w:szCs w:val="28"/>
        </w:rPr>
      </w:pPr>
      <w:r w:rsidRPr="00AB3B76">
        <w:rPr>
          <w:sz w:val="28"/>
          <w:szCs w:val="28"/>
        </w:rPr>
        <w:t xml:space="preserve"> </w:t>
      </w:r>
    </w:p>
    <w:sectPr w:rsidR="000C67E8" w:rsidRPr="00AB3B76" w:rsidSect="00E03CCB">
      <w:head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65" w:rsidRDefault="00D20665" w:rsidP="000C67E8">
      <w:pPr>
        <w:spacing w:after="0" w:line="240" w:lineRule="auto"/>
      </w:pPr>
      <w:r>
        <w:separator/>
      </w:r>
    </w:p>
  </w:endnote>
  <w:endnote w:type="continuationSeparator" w:id="0">
    <w:p w:rsidR="00D20665" w:rsidRDefault="00D20665" w:rsidP="000C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65" w:rsidRDefault="00D20665" w:rsidP="000C67E8">
      <w:pPr>
        <w:spacing w:after="0" w:line="240" w:lineRule="auto"/>
      </w:pPr>
      <w:r>
        <w:separator/>
      </w:r>
    </w:p>
  </w:footnote>
  <w:footnote w:type="continuationSeparator" w:id="0">
    <w:p w:rsidR="00D20665" w:rsidRDefault="00D20665" w:rsidP="000C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37757"/>
      <w:docPartObj>
        <w:docPartGallery w:val="Page Numbers (Top of Page)"/>
        <w:docPartUnique/>
      </w:docPartObj>
    </w:sdtPr>
    <w:sdtEndPr/>
    <w:sdtContent>
      <w:p w:rsidR="00AB3B76" w:rsidRDefault="00AB3B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5DD">
          <w:rPr>
            <w:noProof/>
          </w:rPr>
          <w:t>1</w:t>
        </w:r>
        <w:r>
          <w:fldChar w:fldCharType="end"/>
        </w:r>
      </w:p>
    </w:sdtContent>
  </w:sdt>
  <w:p w:rsidR="00AB3B76" w:rsidRDefault="00AB3B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93675"/>
    <w:multiLevelType w:val="hybridMultilevel"/>
    <w:tmpl w:val="BF20C2CC"/>
    <w:lvl w:ilvl="0" w:tplc="F18C2592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2717EE"/>
    <w:multiLevelType w:val="hybridMultilevel"/>
    <w:tmpl w:val="F356E772"/>
    <w:lvl w:ilvl="0" w:tplc="2A2C574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E1F5C89"/>
    <w:multiLevelType w:val="hybridMultilevel"/>
    <w:tmpl w:val="546E6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7002E"/>
    <w:multiLevelType w:val="hybridMultilevel"/>
    <w:tmpl w:val="48623B98"/>
    <w:lvl w:ilvl="0" w:tplc="13F05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7E8"/>
    <w:rsid w:val="00022B3B"/>
    <w:rsid w:val="000354D1"/>
    <w:rsid w:val="000572A5"/>
    <w:rsid w:val="0006760B"/>
    <w:rsid w:val="0007471B"/>
    <w:rsid w:val="00080B12"/>
    <w:rsid w:val="00086566"/>
    <w:rsid w:val="000C67E8"/>
    <w:rsid w:val="000D598D"/>
    <w:rsid w:val="00101ADC"/>
    <w:rsid w:val="0015375E"/>
    <w:rsid w:val="00154320"/>
    <w:rsid w:val="00164E14"/>
    <w:rsid w:val="00183AE9"/>
    <w:rsid w:val="001B0D00"/>
    <w:rsid w:val="00237265"/>
    <w:rsid w:val="00241CDA"/>
    <w:rsid w:val="00261119"/>
    <w:rsid w:val="002926D2"/>
    <w:rsid w:val="002A0E57"/>
    <w:rsid w:val="002D5A77"/>
    <w:rsid w:val="002D761A"/>
    <w:rsid w:val="002E662A"/>
    <w:rsid w:val="003C56F2"/>
    <w:rsid w:val="003D4488"/>
    <w:rsid w:val="003F0F17"/>
    <w:rsid w:val="003F6147"/>
    <w:rsid w:val="00430EF4"/>
    <w:rsid w:val="0043494F"/>
    <w:rsid w:val="00467C82"/>
    <w:rsid w:val="00473A37"/>
    <w:rsid w:val="00477264"/>
    <w:rsid w:val="004A0A09"/>
    <w:rsid w:val="004B5ED2"/>
    <w:rsid w:val="004C05F2"/>
    <w:rsid w:val="004C6BDE"/>
    <w:rsid w:val="004F18FA"/>
    <w:rsid w:val="00515D42"/>
    <w:rsid w:val="005275DD"/>
    <w:rsid w:val="00561E7A"/>
    <w:rsid w:val="00583F15"/>
    <w:rsid w:val="00590B31"/>
    <w:rsid w:val="005C44D2"/>
    <w:rsid w:val="005C5717"/>
    <w:rsid w:val="00606C99"/>
    <w:rsid w:val="00623576"/>
    <w:rsid w:val="00631B01"/>
    <w:rsid w:val="00664662"/>
    <w:rsid w:val="00673842"/>
    <w:rsid w:val="00674F92"/>
    <w:rsid w:val="007123F8"/>
    <w:rsid w:val="0072192A"/>
    <w:rsid w:val="007424FD"/>
    <w:rsid w:val="00763B58"/>
    <w:rsid w:val="0077461F"/>
    <w:rsid w:val="00790545"/>
    <w:rsid w:val="007A29CE"/>
    <w:rsid w:val="007A4B25"/>
    <w:rsid w:val="007B1CDA"/>
    <w:rsid w:val="007E41B0"/>
    <w:rsid w:val="008147EE"/>
    <w:rsid w:val="00833ADC"/>
    <w:rsid w:val="008926CB"/>
    <w:rsid w:val="008B19DB"/>
    <w:rsid w:val="008C3FF5"/>
    <w:rsid w:val="008E5C4E"/>
    <w:rsid w:val="00975E48"/>
    <w:rsid w:val="009A4BF0"/>
    <w:rsid w:val="009A5D21"/>
    <w:rsid w:val="00AA4F63"/>
    <w:rsid w:val="00AB3B76"/>
    <w:rsid w:val="00AB79BE"/>
    <w:rsid w:val="00AC3E4A"/>
    <w:rsid w:val="00B10655"/>
    <w:rsid w:val="00B537A7"/>
    <w:rsid w:val="00B913D3"/>
    <w:rsid w:val="00B94810"/>
    <w:rsid w:val="00B94B5D"/>
    <w:rsid w:val="00BD7E19"/>
    <w:rsid w:val="00BE1D7C"/>
    <w:rsid w:val="00C038CA"/>
    <w:rsid w:val="00C37766"/>
    <w:rsid w:val="00C459DA"/>
    <w:rsid w:val="00C47B98"/>
    <w:rsid w:val="00C529B6"/>
    <w:rsid w:val="00CC1072"/>
    <w:rsid w:val="00CC6B9E"/>
    <w:rsid w:val="00CE3CE5"/>
    <w:rsid w:val="00D129D7"/>
    <w:rsid w:val="00D20665"/>
    <w:rsid w:val="00D4454D"/>
    <w:rsid w:val="00D44947"/>
    <w:rsid w:val="00D5506F"/>
    <w:rsid w:val="00D638E4"/>
    <w:rsid w:val="00D70EFC"/>
    <w:rsid w:val="00D824C1"/>
    <w:rsid w:val="00DD29F8"/>
    <w:rsid w:val="00DF6619"/>
    <w:rsid w:val="00E03CCB"/>
    <w:rsid w:val="00E42F4D"/>
    <w:rsid w:val="00E67405"/>
    <w:rsid w:val="00E73915"/>
    <w:rsid w:val="00F11CE0"/>
    <w:rsid w:val="00F40510"/>
    <w:rsid w:val="00F71866"/>
    <w:rsid w:val="00F805DA"/>
    <w:rsid w:val="00F87976"/>
    <w:rsid w:val="00F93F0E"/>
    <w:rsid w:val="00FB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7E8"/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unhideWhenUsed/>
    <w:rsid w:val="000C6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67E8"/>
  </w:style>
  <w:style w:type="paragraph" w:styleId="a6">
    <w:name w:val="footer"/>
    <w:basedOn w:val="a"/>
    <w:link w:val="a7"/>
    <w:uiPriority w:val="99"/>
    <w:unhideWhenUsed/>
    <w:rsid w:val="000C6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67E8"/>
  </w:style>
  <w:style w:type="paragraph" w:styleId="a8">
    <w:name w:val="Balloon Text"/>
    <w:basedOn w:val="a"/>
    <w:link w:val="a9"/>
    <w:uiPriority w:val="99"/>
    <w:semiHidden/>
    <w:unhideWhenUsed/>
    <w:rsid w:val="007905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0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D5C8-375B-4C6C-9F89-898FF189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cp:lastModifiedBy>Новицкий В.О.</cp:lastModifiedBy>
  <cp:revision>9</cp:revision>
  <cp:lastPrinted>2012-09-06T10:48:00Z</cp:lastPrinted>
  <dcterms:created xsi:type="dcterms:W3CDTF">2012-08-24T08:33:00Z</dcterms:created>
  <dcterms:modified xsi:type="dcterms:W3CDTF">2012-09-28T12:18:00Z</dcterms:modified>
</cp:coreProperties>
</file>